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23" w:rsidRDefault="002F4A23" w:rsidP="00751EE2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751EE2" w:rsidRPr="00751EE2" w:rsidRDefault="00751EE2" w:rsidP="00751EE2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gramStart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gramEnd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bZ&amp;uhykeh </w:t>
      </w:r>
      <w:proofErr w:type="spellStart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08</w:t>
      </w:r>
    </w:p>
    <w:p w:rsidR="002F4A23" w:rsidRDefault="002F4A23" w:rsidP="00751EE2">
      <w:pPr>
        <w:jc w:val="both"/>
        <w:rPr>
          <w:rFonts w:ascii="Kruti Dev 010" w:hAnsi="Kruti Dev 010" w:cs="Calibri"/>
          <w:b/>
          <w:sz w:val="26"/>
          <w:szCs w:val="26"/>
        </w:rPr>
      </w:pPr>
    </w:p>
    <w:p w:rsidR="00751EE2" w:rsidRPr="00751EE2" w:rsidRDefault="00751EE2" w:rsidP="00751EE2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 w:rsidRPr="00751EE2"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 w:rsidRPr="00751EE2">
        <w:rPr>
          <w:rFonts w:ascii="Kruti Dev 010" w:hAnsi="Kruti Dev 010" w:cs="Calibri"/>
          <w:b/>
          <w:sz w:val="26"/>
          <w:szCs w:val="26"/>
        </w:rPr>
        <w:t>;k% ,l@lsy@611@bZ&amp;uhykeh dk;ZØe@17&amp;18</w:t>
      </w:r>
      <w:r w:rsidRPr="00751EE2">
        <w:rPr>
          <w:rFonts w:ascii="Kruti Dev 010" w:hAnsi="Kruti Dev 010" w:cs="Calibri"/>
          <w:b/>
          <w:sz w:val="26"/>
          <w:szCs w:val="26"/>
        </w:rPr>
        <w:tab/>
      </w:r>
      <w:r w:rsidRPr="00751EE2">
        <w:rPr>
          <w:rFonts w:ascii="Kruti Dev 010" w:hAnsi="Kruti Dev 010" w:cs="Calibri"/>
          <w:b/>
          <w:sz w:val="26"/>
          <w:szCs w:val="26"/>
        </w:rPr>
        <w:tab/>
      </w:r>
      <w:r w:rsidRPr="00751EE2">
        <w:rPr>
          <w:rFonts w:ascii="Kruti Dev 010" w:hAnsi="Kruti Dev 010" w:cs="Calibri"/>
          <w:b/>
          <w:sz w:val="26"/>
          <w:szCs w:val="26"/>
        </w:rPr>
        <w:tab/>
      </w:r>
      <w:r w:rsidRPr="00751EE2"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 w:rsidRPr="00751EE2">
        <w:rPr>
          <w:rFonts w:ascii="Kruti Dev 010" w:hAnsi="Kruti Dev 010" w:cs="Calibri"/>
          <w:b/>
          <w:sz w:val="26"/>
          <w:szCs w:val="26"/>
        </w:rPr>
        <w:t>% 12-10-2017</w:t>
      </w:r>
    </w:p>
    <w:p w:rsidR="00751EE2" w:rsidRPr="00751EE2" w:rsidRDefault="00751EE2" w:rsidP="002F4A23">
      <w:pPr>
        <w:jc w:val="both"/>
        <w:rPr>
          <w:rFonts w:ascii="Kruti Dev 010" w:hAnsi="Kruti Dev 010" w:cs="Calibri"/>
          <w:bCs/>
          <w:sz w:val="26"/>
          <w:szCs w:val="26"/>
        </w:rPr>
      </w:pPr>
      <w:proofErr w:type="gramStart"/>
      <w:r w:rsidRPr="00751EE2">
        <w:rPr>
          <w:rFonts w:ascii="Kruti Dev 010" w:hAnsi="Kruti Dev 010" w:cs="Calibri"/>
          <w:bCs/>
          <w:sz w:val="26"/>
          <w:szCs w:val="26"/>
        </w:rPr>
        <w:t>mi</w:t>
      </w:r>
      <w:proofErr w:type="gram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eq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[;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lkexzh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izcU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kd@,l-Mh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>-@&gt;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kWalh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mi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eq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[;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lkexzh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izca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kd@lkekU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;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Hk.Mkj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fMiks@dkuiqj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r w:rsidRPr="00751EE2">
        <w:rPr>
          <w:rFonts w:ascii="Kruti Dev 010" w:hAnsi="Kruti Dev 010" w:cs="Calibri"/>
          <w:b/>
          <w:sz w:val="26"/>
          <w:szCs w:val="26"/>
        </w:rPr>
        <w:t xml:space="preserve">uoEcj&amp;2017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>, fu/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kkZfjr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bZ&amp;uhykeh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frfFk;kaWA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</w:p>
    <w:p w:rsidR="00751EE2" w:rsidRPr="00751EE2" w:rsidRDefault="00751EE2" w:rsidP="00751EE2">
      <w:pPr>
        <w:jc w:val="both"/>
        <w:rPr>
          <w:rFonts w:ascii="Kruti Dev 010" w:hAnsi="Kruti Dev 010" w:cs="Calibri"/>
          <w:bCs/>
          <w:sz w:val="26"/>
          <w:szCs w:val="26"/>
        </w:rPr>
      </w:pPr>
      <w:r w:rsidRPr="00751EE2">
        <w:rPr>
          <w:rFonts w:ascii="Kruti Dev 010" w:hAnsi="Kruti Dev 010" w:cs="Calibri"/>
          <w:bCs/>
          <w:sz w:val="26"/>
          <w:szCs w:val="26"/>
        </w:rPr>
        <w:t>&gt;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leLr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; </w:t>
      </w:r>
      <w:r w:rsidRPr="00751EE2"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 w:rsidRPr="00751EE2"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 w:rsidRPr="00751EE2"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 w:rsidRPr="00751EE2"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 w:rsidRPr="00751EE2"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 w:rsidRPr="00751EE2">
        <w:rPr>
          <w:rFonts w:ascii="Kruti Dev 010" w:hAnsi="Kruti Dev 010" w:cs="Calibri"/>
          <w:b/>
          <w:sz w:val="26"/>
          <w:szCs w:val="26"/>
        </w:rPr>
        <w:t>kalh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dkuiqj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fj;k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bZ-Vh-Mh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-]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Vh-,e-,l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- vkfn½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lEcfU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¼ih-os- o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jsy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NksM+dj½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foØ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; </w:t>
      </w:r>
      <w:r w:rsidRPr="00751EE2">
        <w:rPr>
          <w:rFonts w:ascii="Kruti Dev 010" w:hAnsi="Kruti Dev 010"/>
          <w:b/>
          <w:sz w:val="26"/>
          <w:szCs w:val="26"/>
        </w:rPr>
        <w:t xml:space="preserve">mi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eq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[;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lkexzh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izcU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kd@lkekU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;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Hk.Mkj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fMiks@dkuiqj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tk,xkA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</w:p>
    <w:p w:rsidR="00751EE2" w:rsidRPr="00751EE2" w:rsidRDefault="00751EE2" w:rsidP="00751EE2">
      <w:pPr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 w:rsidRPr="00751EE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 w:rsidRPr="00751EE2"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e'khujh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 w:rsidRPr="00751EE2"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Calibri"/>
          <w:bCs/>
          <w:sz w:val="26"/>
          <w:szCs w:val="26"/>
        </w:rPr>
        <w:t>ensaA</w:t>
      </w:r>
      <w:proofErr w:type="spellEnd"/>
    </w:p>
    <w:p w:rsidR="00751EE2" w:rsidRPr="00751EE2" w:rsidRDefault="00751EE2" w:rsidP="00751EE2">
      <w:pPr>
        <w:ind w:left="90"/>
        <w:jc w:val="center"/>
        <w:rPr>
          <w:rFonts w:ascii="Kruti Dev 010" w:hAnsi="Kruti Dev 010" w:cs="Times New Roman"/>
          <w:b/>
          <w:sz w:val="26"/>
          <w:szCs w:val="26"/>
        </w:rPr>
      </w:pPr>
      <w:proofErr w:type="gramStart"/>
      <w:r w:rsidRPr="00751EE2">
        <w:rPr>
          <w:rFonts w:ascii="Kruti Dev 010" w:hAnsi="Kruti Dev 010"/>
          <w:b/>
          <w:sz w:val="26"/>
          <w:szCs w:val="26"/>
        </w:rPr>
        <w:t>uoEcj&amp;</w:t>
      </w:r>
      <w:proofErr w:type="gramEnd"/>
      <w:r w:rsidRPr="00751EE2">
        <w:rPr>
          <w:rFonts w:ascii="Kruti Dev 010" w:hAnsi="Kruti Dev 010"/>
          <w:b/>
          <w:sz w:val="26"/>
          <w:szCs w:val="26"/>
        </w:rPr>
        <w:t xml:space="preserve">2017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ds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fy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>, fu/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kkZfjr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bZ&amp;uhykeh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dk;ZØze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dk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sz w:val="26"/>
          <w:szCs w:val="26"/>
        </w:rPr>
        <w:t>fooj.k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>%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156"/>
        <w:gridCol w:w="2070"/>
        <w:gridCol w:w="4320"/>
      </w:tblGrid>
      <w:tr w:rsidR="00751EE2" w:rsidRPr="00751EE2" w:rsidTr="00442E3C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proofErr w:type="spellStart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Øekad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proofErr w:type="spellStart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uhykeh</w:t>
            </w:r>
            <w:proofErr w:type="spellEnd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 xml:space="preserve"> dh </w:t>
            </w:r>
            <w:proofErr w:type="spellStart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fMiks@e.My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 xml:space="preserve">bZ&amp;uhykeh </w:t>
            </w:r>
            <w:proofErr w:type="spellStart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ds</w:t>
            </w:r>
            <w:proofErr w:type="spellEnd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751EE2">
              <w:rPr>
                <w:rFonts w:ascii="Kruti Dev 010" w:hAnsi="Kruti Dev 010" w:cs="Calibri"/>
                <w:b/>
                <w:sz w:val="26"/>
                <w:szCs w:val="26"/>
              </w:rPr>
              <w:t>vk;kstd</w:t>
            </w:r>
            <w:proofErr w:type="spellEnd"/>
          </w:p>
        </w:tc>
      </w:tr>
      <w:tr w:rsidR="00751EE2" w:rsidRPr="00751EE2" w:rsidTr="00442E3C">
        <w:trPr>
          <w:trHeight w:val="2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1-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442E3C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 w:rsidRPr="00751EE2">
              <w:rPr>
                <w:rFonts w:ascii="Kruti Dev 010" w:hAnsi="Kruti Dev 010"/>
                <w:bCs/>
                <w:sz w:val="28"/>
                <w:szCs w:val="28"/>
              </w:rPr>
              <w:t xml:space="preserve">07-11-2017 </w:t>
            </w:r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 w:rsidRPr="00751EE2"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Cs/>
                <w:sz w:val="28"/>
                <w:szCs w:val="28"/>
              </w:rPr>
            </w:pPr>
          </w:p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lk-Hka-fMiks</w:t>
            </w:r>
            <w:proofErr w:type="spellEnd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] &gt;</w:t>
            </w:r>
            <w:proofErr w:type="spellStart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kWlhA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3C" w:rsidRDefault="00442E3C" w:rsidP="00751EE2">
            <w:pPr>
              <w:spacing w:after="0" w:line="240" w:lineRule="auto"/>
              <w:ind w:right="-153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  <w:p w:rsidR="00751EE2" w:rsidRPr="00442E3C" w:rsidRDefault="00751EE2" w:rsidP="00751EE2">
            <w:pPr>
              <w:spacing w:after="0" w:line="240" w:lineRule="auto"/>
              <w:ind w:right="-153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mi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eq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[;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lkexzh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izca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/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kd@,l-Mh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-@m-e-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js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-@&gt;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kWlhAA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 </w:t>
            </w:r>
            <w:r w:rsidRPr="00442E3C">
              <w:rPr>
                <w:rFonts w:ascii="Kruti Dev 010" w:hAnsi="Kruti Dev 010"/>
                <w:b/>
                <w:sz w:val="24"/>
                <w:szCs w:val="24"/>
              </w:rPr>
              <w:t>¼</w:t>
            </w:r>
            <w:r w:rsidRPr="00442E3C">
              <w:rPr>
                <w:rFonts w:asciiTheme="majorHAnsi" w:hAnsiTheme="majorHAnsi"/>
                <w:b/>
                <w:sz w:val="24"/>
                <w:szCs w:val="24"/>
              </w:rPr>
              <w:t>www.ireps.gov.in</w:t>
            </w:r>
            <w:r w:rsidRPr="00442E3C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="Kruti Dev 010" w:hAnsi="Kruti Dev 010"/>
                <w:b/>
                <w:sz w:val="24"/>
                <w:szCs w:val="24"/>
              </w:rPr>
              <w:t>osclkbV</w:t>
            </w:r>
            <w:proofErr w:type="spellEnd"/>
            <w:r w:rsidRPr="00442E3C">
              <w:rPr>
                <w:rFonts w:ascii="Kruti Dev 010" w:hAnsi="Kruti Dev 010"/>
                <w:b/>
                <w:sz w:val="24"/>
                <w:szCs w:val="24"/>
              </w:rPr>
              <w:t xml:space="preserve"> }kjk½</w:t>
            </w:r>
          </w:p>
        </w:tc>
      </w:tr>
      <w:tr w:rsidR="00751EE2" w:rsidRPr="00751EE2" w:rsidTr="00442E3C">
        <w:trPr>
          <w:trHeight w:val="33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2-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442E3C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 w:rsidRPr="00751EE2">
              <w:rPr>
                <w:rFonts w:ascii="Kruti Dev 010" w:hAnsi="Kruti Dev 010"/>
                <w:bCs/>
                <w:sz w:val="28"/>
                <w:szCs w:val="28"/>
              </w:rPr>
              <w:t xml:space="preserve">15-11-2017 </w:t>
            </w:r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751EE2" w:rsidRDefault="00751EE2" w:rsidP="00751EE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442E3C" w:rsidRDefault="00751EE2" w:rsidP="00751EE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51EE2" w:rsidRPr="00751EE2" w:rsidTr="00442E3C">
        <w:trPr>
          <w:trHeight w:val="7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3-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442E3C" w:rsidP="00751EE2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22-11-2017 </w:t>
            </w:r>
            <w:r w:rsidR="00751EE2" w:rsidRPr="00751EE2"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751EE2" w:rsidRDefault="00751EE2" w:rsidP="00751EE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442E3C" w:rsidRDefault="00751EE2" w:rsidP="00751EE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51EE2" w:rsidRPr="00751EE2" w:rsidTr="00442E3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4-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30-11-2017</w:t>
            </w:r>
            <w:r w:rsidR="00442E3C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751EE2">
              <w:rPr>
                <w:rFonts w:ascii="Kruti Dev 010" w:hAnsi="Kruti Dev 010"/>
                <w:bCs/>
                <w:sz w:val="28"/>
                <w:szCs w:val="28"/>
              </w:rPr>
              <w:t>¼xq:okj½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751EE2" w:rsidRDefault="00751EE2" w:rsidP="00751EE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Pr="00442E3C" w:rsidRDefault="00751EE2" w:rsidP="00751EE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51EE2" w:rsidRPr="00751EE2" w:rsidTr="00751EE2">
        <w:trPr>
          <w:trHeight w:val="13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442E3C" w:rsidRDefault="00751EE2" w:rsidP="00751EE2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751EE2" w:rsidRPr="00751EE2" w:rsidTr="00442E3C">
        <w:trPr>
          <w:trHeight w:val="1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5-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442E3C" w:rsidP="00751EE2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08-11-2017 </w:t>
            </w:r>
            <w:r w:rsidR="00751EE2" w:rsidRPr="00751EE2"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lk-Hka-fMiks</w:t>
            </w:r>
            <w:proofErr w:type="spellEnd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 xml:space="preserve">] </w:t>
            </w:r>
            <w:proofErr w:type="spellStart"/>
            <w:r w:rsidRPr="00751EE2">
              <w:rPr>
                <w:rFonts w:ascii="Kruti Dev 010" w:hAnsi="Kruti Dev 010" w:cs="Calibri"/>
                <w:bCs/>
                <w:sz w:val="28"/>
                <w:szCs w:val="28"/>
              </w:rPr>
              <w:t>dkuiqj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EE2" w:rsidRPr="00442E3C" w:rsidRDefault="00751EE2" w:rsidP="00751EE2">
            <w:pPr>
              <w:spacing w:after="0" w:line="240" w:lineRule="auto"/>
              <w:ind w:right="-63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mi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eq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[;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lkexzh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izca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/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kd@lk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-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Hk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-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fMiks@m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-e-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js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-@ </w:t>
            </w:r>
            <w:proofErr w:type="spellStart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>dkuiqjA</w:t>
            </w:r>
            <w:proofErr w:type="spellEnd"/>
            <w:r w:rsidRPr="00442E3C">
              <w:rPr>
                <w:rFonts w:ascii="Kruti Dev 010" w:hAnsi="Kruti Dev 010" w:cs="Calibri"/>
                <w:b/>
                <w:sz w:val="24"/>
                <w:szCs w:val="24"/>
              </w:rPr>
              <w:t xml:space="preserve"> </w:t>
            </w:r>
            <w:r w:rsidRPr="00442E3C">
              <w:rPr>
                <w:rFonts w:ascii="Kruti Dev 010" w:hAnsi="Kruti Dev 010"/>
                <w:b/>
                <w:sz w:val="24"/>
                <w:szCs w:val="24"/>
              </w:rPr>
              <w:t>¼</w:t>
            </w:r>
            <w:r w:rsidRPr="00442E3C">
              <w:rPr>
                <w:rFonts w:asciiTheme="majorHAnsi" w:hAnsiTheme="majorHAnsi"/>
                <w:b/>
                <w:sz w:val="24"/>
                <w:szCs w:val="24"/>
              </w:rPr>
              <w:t>www.ireps.gov.in</w:t>
            </w:r>
            <w:r w:rsidRPr="00442E3C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="Kruti Dev 010" w:hAnsi="Kruti Dev 010"/>
                <w:b/>
                <w:sz w:val="24"/>
                <w:szCs w:val="24"/>
              </w:rPr>
              <w:t>osclkbV</w:t>
            </w:r>
            <w:proofErr w:type="spellEnd"/>
            <w:r w:rsidRPr="00442E3C">
              <w:rPr>
                <w:rFonts w:ascii="Kruti Dev 010" w:hAnsi="Kruti Dev 010"/>
                <w:b/>
                <w:sz w:val="24"/>
                <w:szCs w:val="24"/>
              </w:rPr>
              <w:t xml:space="preserve"> }kjk½</w:t>
            </w:r>
          </w:p>
        </w:tc>
      </w:tr>
      <w:tr w:rsidR="00751EE2" w:rsidRPr="00751EE2" w:rsidTr="00442E3C">
        <w:trPr>
          <w:trHeight w:val="26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751EE2">
              <w:rPr>
                <w:rFonts w:ascii="Kruti Dev 010" w:hAnsi="Kruti Dev 010"/>
                <w:b/>
                <w:sz w:val="26"/>
                <w:szCs w:val="26"/>
              </w:rPr>
              <w:t>6-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751EE2">
              <w:rPr>
                <w:rFonts w:ascii="Kruti Dev 010" w:hAnsi="Kruti Dev 010" w:cs="Calibri"/>
                <w:sz w:val="28"/>
                <w:szCs w:val="28"/>
              </w:rPr>
              <w:t>16-11-2017</w:t>
            </w:r>
            <w:r w:rsidRPr="00751EE2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r w:rsidRPr="00751EE2">
              <w:rPr>
                <w:rFonts w:ascii="Kruti Dev 010" w:hAnsi="Kruti Dev 010"/>
                <w:bCs/>
                <w:sz w:val="28"/>
                <w:szCs w:val="28"/>
              </w:rPr>
              <w:t>¼xq:okj½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rPr>
                <w:rFonts w:ascii="Kruti Dev 010" w:hAnsi="Kruti Dev 01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Pr="00751EE2" w:rsidRDefault="00751EE2" w:rsidP="00751EE2">
            <w:pPr>
              <w:spacing w:after="0" w:line="240" w:lineRule="auto"/>
              <w:rPr>
                <w:rFonts w:ascii="Kruti Dev 010" w:hAnsi="Kruti Dev 010"/>
              </w:rPr>
            </w:pPr>
          </w:p>
        </w:tc>
      </w:tr>
    </w:tbl>
    <w:p w:rsidR="00751EE2" w:rsidRPr="00751EE2" w:rsidRDefault="00751EE2" w:rsidP="00751EE2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</w:p>
    <w:p w:rsidR="00751EE2" w:rsidRPr="00751EE2" w:rsidRDefault="00751EE2" w:rsidP="00751EE2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 w:rsidRPr="00751EE2">
        <w:rPr>
          <w:rFonts w:ascii="Kruti Dev 010" w:hAnsi="Kruti Dev 010"/>
          <w:b/>
          <w:bCs/>
          <w:sz w:val="26"/>
          <w:szCs w:val="26"/>
          <w:u w:val="single"/>
        </w:rPr>
        <w:t>fo'ks"k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  <w:u w:val="single"/>
        </w:rPr>
        <w:t xml:space="preserve"> '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751EE2" w:rsidRPr="00751EE2" w:rsidRDefault="00751EE2" w:rsidP="00751EE2">
      <w:pPr>
        <w:ind w:left="99"/>
        <w:jc w:val="both"/>
        <w:rPr>
          <w:rFonts w:ascii="Kruti Dev 010" w:hAnsi="Kruti Dev 010" w:cs="Arial"/>
          <w:bCs/>
          <w:sz w:val="26"/>
          <w:szCs w:val="26"/>
        </w:rPr>
      </w:pPr>
      <w:r w:rsidRPr="00751EE2">
        <w:rPr>
          <w:rFonts w:ascii="Kruti Dev 010" w:hAnsi="Kruti Dev 010"/>
          <w:bCs/>
          <w:sz w:val="26"/>
          <w:szCs w:val="26"/>
        </w:rPr>
        <w:t xml:space="preserve">1-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lHkh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izdkj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jn~nh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uhykfe;kWa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bZ&amp;uhykeh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r w:rsidRPr="00751EE2">
        <w:rPr>
          <w:rFonts w:asciiTheme="majorHAnsi" w:hAnsiTheme="majorHAnsi"/>
          <w:bCs/>
          <w:sz w:val="26"/>
          <w:szCs w:val="26"/>
        </w:rPr>
        <w:t>‘</w:t>
      </w:r>
      <w:hyperlink r:id="rId4" w:history="1">
        <w:r w:rsidRPr="00751EE2">
          <w:rPr>
            <w:rStyle w:val="Hyperlink"/>
            <w:rFonts w:asciiTheme="majorHAnsi" w:hAnsiTheme="majorHAnsi"/>
            <w:bCs/>
            <w:sz w:val="26"/>
            <w:szCs w:val="26"/>
          </w:rPr>
          <w:t>www.ireps.gov.in</w:t>
        </w:r>
      </w:hyperlink>
      <w:r w:rsidRPr="00751EE2">
        <w:rPr>
          <w:rFonts w:asciiTheme="majorHAnsi" w:hAnsiTheme="majorHAnsi" w:cs="Arial"/>
          <w:bCs/>
          <w:sz w:val="26"/>
          <w:szCs w:val="26"/>
        </w:rPr>
        <w:t>’</w:t>
      </w:r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mlh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fnu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kkZfjr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uhykeh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iw.kZ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ugha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gks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ikrh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rks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uhykeh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vxys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fnu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Hkh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tkjh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jgsxhA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2- </w:t>
      </w:r>
      <w:r w:rsidRPr="00751EE2">
        <w:rPr>
          <w:rFonts w:ascii="Kruti Dev 010" w:hAnsi="Kruti Dev 010"/>
          <w:b/>
          <w:bCs/>
          <w:sz w:val="26"/>
          <w:szCs w:val="26"/>
        </w:rPr>
        <w:t>bZ&amp;uhykeh }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bZ&amp;uhykeh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r w:rsidRPr="00751EE2">
        <w:rPr>
          <w:rFonts w:ascii="Kruti Dev 010" w:hAnsi="Kruti Dev 010"/>
          <w:sz w:val="26"/>
          <w:szCs w:val="26"/>
        </w:rPr>
        <w:t>3-</w:t>
      </w:r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bPNqd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kjhnnkj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LØzSi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fd;s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x;s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lkefxz;ksa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ykVksa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fujh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{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k.k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uhykeh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igys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dk;Z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fnolksa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ukfer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LFky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ldrs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gSaA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4- ;fn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fcØh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xbZ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lkexzh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dher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yk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[k :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i;ksa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vf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kd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rks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slh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fLFkr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Øsrk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dks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fcØh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foHkkx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iathd`r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gksuk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vko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gS</w:t>
      </w:r>
      <w:r w:rsidRPr="00751EE2">
        <w:rPr>
          <w:rFonts w:ascii="Kruti Dev 010" w:hAnsi="Kruti Dev 010" w:cs="Arial"/>
          <w:bCs/>
          <w:sz w:val="26"/>
          <w:szCs w:val="26"/>
        </w:rPr>
        <w:t>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5-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uhykeh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lEcfU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kr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vkSj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vf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kd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tkudkjh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fy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dSVykx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uhykeh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xbZ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vafre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fcØh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nj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rFkk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vU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lHkh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d`i;k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gekjs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Cs/>
          <w:sz w:val="26"/>
          <w:szCs w:val="26"/>
        </w:rPr>
        <w:t>osclkbV</w:t>
      </w:r>
      <w:proofErr w:type="spellEnd"/>
      <w:r w:rsidRPr="00751EE2">
        <w:rPr>
          <w:rFonts w:ascii="Kruti Dev 010" w:hAnsi="Kruti Dev 010"/>
          <w:bCs/>
          <w:sz w:val="26"/>
          <w:szCs w:val="26"/>
        </w:rPr>
        <w:t xml:space="preserve"> </w:t>
      </w:r>
      <w:r w:rsidRPr="00751EE2">
        <w:rPr>
          <w:rFonts w:asciiTheme="majorHAnsi" w:hAnsiTheme="majorHAnsi"/>
          <w:bCs/>
          <w:sz w:val="26"/>
          <w:szCs w:val="26"/>
        </w:rPr>
        <w:t>‘</w:t>
      </w:r>
      <w:hyperlink r:id="rId5" w:history="1">
        <w:r w:rsidRPr="00751EE2">
          <w:rPr>
            <w:rStyle w:val="Hyperlink"/>
            <w:rFonts w:asciiTheme="majorHAnsi" w:hAnsiTheme="majorHAnsi"/>
            <w:bCs/>
            <w:sz w:val="26"/>
            <w:szCs w:val="26"/>
          </w:rPr>
          <w:t>www.ncr.indianrailways.gov.in</w:t>
        </w:r>
      </w:hyperlink>
      <w:r w:rsidRPr="00751EE2">
        <w:rPr>
          <w:rFonts w:asciiTheme="majorHAnsi" w:hAnsiTheme="majorHAnsi" w:cs="Arial"/>
          <w:bCs/>
          <w:sz w:val="26"/>
          <w:szCs w:val="26"/>
        </w:rPr>
        <w:t>’</w:t>
      </w:r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6- bZ&amp;uhykeh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r w:rsidRPr="00751EE2">
        <w:rPr>
          <w:rFonts w:asciiTheme="majorHAnsi" w:hAnsiTheme="majorHAnsi"/>
          <w:bCs/>
          <w:sz w:val="26"/>
          <w:szCs w:val="26"/>
        </w:rPr>
        <w:t>‘</w:t>
      </w:r>
      <w:hyperlink r:id="rId6" w:history="1">
        <w:r w:rsidRPr="00751EE2">
          <w:rPr>
            <w:rStyle w:val="Hyperlink"/>
            <w:rFonts w:asciiTheme="majorHAnsi" w:hAnsiTheme="majorHAnsi"/>
            <w:bCs/>
            <w:sz w:val="26"/>
            <w:szCs w:val="26"/>
          </w:rPr>
          <w:t>www.ireps.gov.in</w:t>
        </w:r>
      </w:hyperlink>
      <w:r w:rsidRPr="00751EE2">
        <w:rPr>
          <w:rFonts w:asciiTheme="majorHAnsi" w:hAnsiTheme="majorHAnsi" w:cs="Arial"/>
          <w:bCs/>
          <w:sz w:val="26"/>
          <w:szCs w:val="26"/>
        </w:rPr>
        <w:t>’</w:t>
      </w:r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 w:rsidRPr="00751EE2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751EE2" w:rsidRPr="00751EE2" w:rsidRDefault="00751EE2" w:rsidP="00681585">
      <w:pPr>
        <w:ind w:left="99"/>
        <w:jc w:val="both"/>
        <w:rPr>
          <w:rFonts w:ascii="Kruti Dev 010" w:hAnsi="Kruti Dev 010"/>
          <w:b/>
          <w:sz w:val="26"/>
          <w:szCs w:val="26"/>
        </w:rPr>
      </w:pPr>
      <w:r w:rsidRPr="00751EE2">
        <w:rPr>
          <w:rFonts w:ascii="Kruti Dev 010" w:hAnsi="Kruti Dev 010"/>
          <w:b/>
          <w:bCs/>
          <w:sz w:val="26"/>
          <w:szCs w:val="26"/>
        </w:rPr>
        <w:tab/>
      </w:r>
    </w:p>
    <w:p w:rsidR="00751EE2" w:rsidRPr="00751EE2" w:rsidRDefault="00751EE2" w:rsidP="00751EE2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 w:rsidRPr="00751EE2"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 w:rsidRPr="00751EE2">
        <w:rPr>
          <w:rFonts w:ascii="Kruti Dev 010" w:hAnsi="Kruti Dev 010"/>
          <w:b/>
          <w:sz w:val="26"/>
          <w:szCs w:val="26"/>
        </w:rPr>
        <w:t>d`</w:t>
      </w:r>
      <w:proofErr w:type="gramEnd"/>
      <w:r w:rsidRPr="00751EE2">
        <w:rPr>
          <w:rFonts w:ascii="Kruti Dev 010" w:hAnsi="Kruti Dev 010"/>
          <w:b/>
          <w:sz w:val="26"/>
          <w:szCs w:val="26"/>
        </w:rPr>
        <w:t>rs</w:t>
      </w:r>
      <w:proofErr w:type="spellEnd"/>
      <w:r w:rsidRPr="00751EE2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 w:rsidRPr="00751EE2"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 w:rsidRPr="00751EE2"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2F4A23" w:rsidRDefault="002F4A23" w:rsidP="00751EE2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</w:p>
    <w:p w:rsidR="00751EE2" w:rsidRDefault="00751EE2" w:rsidP="00751EE2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t>North Central Railway e- Auction Notice No. 08</w:t>
      </w:r>
    </w:p>
    <w:p w:rsidR="002F4A23" w:rsidRPr="002F4A23" w:rsidRDefault="002F4A23" w:rsidP="00751EE2">
      <w:pPr>
        <w:tabs>
          <w:tab w:val="center" w:pos="8460"/>
        </w:tabs>
        <w:ind w:left="180" w:right="-90"/>
        <w:rPr>
          <w:rFonts w:ascii="Cambria" w:hAnsi="Cambria" w:cs="Aparajita"/>
          <w:b/>
          <w:bCs/>
          <w:sz w:val="20"/>
        </w:rPr>
      </w:pPr>
    </w:p>
    <w:p w:rsidR="00751EE2" w:rsidRDefault="00751EE2" w:rsidP="00751EE2">
      <w:pPr>
        <w:tabs>
          <w:tab w:val="center" w:pos="8460"/>
        </w:tabs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programme/17-18 </w:t>
      </w:r>
      <w:r>
        <w:rPr>
          <w:rFonts w:ascii="Cambria" w:hAnsi="Cambria" w:cs="Aparajita"/>
          <w:b/>
          <w:bCs/>
        </w:rPr>
        <w:tab/>
        <w:t>Date: 12.10.2017</w:t>
      </w:r>
    </w:p>
    <w:p w:rsidR="00751EE2" w:rsidRDefault="00751EE2" w:rsidP="00751EE2">
      <w:pPr>
        <w:ind w:left="18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E-auction programme of Scrap Depot/JHS and General Stores Depot/Kanpur for November-2017</w:t>
      </w:r>
      <w:r w:rsidR="0086660F">
        <w:rPr>
          <w:rFonts w:ascii="Cambria" w:hAnsi="Cambria" w:cs="Aparajita"/>
          <w:b/>
          <w:bCs/>
        </w:rPr>
        <w:t>.</w:t>
      </w:r>
    </w:p>
    <w:p w:rsidR="00751EE2" w:rsidRDefault="00751EE2" w:rsidP="00751EE2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>All scrap materials of Scrap Depot/JHS and Allahabad, Jhansi and Agra Divisions will be auctioned by Dy.CMM/SD/JHS. Auction of following railway scrap (excluding P.</w:t>
      </w:r>
      <w:r w:rsidR="0086660F"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Cs/>
        </w:rPr>
        <w:t xml:space="preserve">Way &amp; Rail scrap) of Kanpur Area like ETD/CNB, TMS/CNB etc. will be conducted by Dy.CMM/GSD/CNB. </w:t>
      </w:r>
    </w:p>
    <w:p w:rsidR="00751EE2" w:rsidRDefault="00751EE2" w:rsidP="00751EE2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751EE2" w:rsidRDefault="00751EE2" w:rsidP="00751EE2">
      <w:pPr>
        <w:ind w:left="180" w:right="-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Auction Programme details for November-2017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1979"/>
        <w:gridCol w:w="3777"/>
      </w:tblGrid>
      <w:tr w:rsidR="00751EE2" w:rsidTr="00442E3C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>
            <w:pPr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>
            <w:pPr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442E3C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</w:t>
            </w:r>
            <w:r w:rsidR="00442E3C">
              <w:rPr>
                <w:rFonts w:ascii="Cambria" w:hAnsi="Cambria" w:cs="Aparajita"/>
                <w:b/>
              </w:rPr>
              <w:t>a</w:t>
            </w:r>
            <w:r>
              <w:rPr>
                <w:rFonts w:ascii="Cambria" w:hAnsi="Cambria" w:cs="Aparajita"/>
                <w:b/>
              </w:rPr>
              <w:t>uction conducted by</w:t>
            </w: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07.11.2017  (Tuesday)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Dy.CMM/SD/NCR/Jhansi. (</w:t>
            </w:r>
            <w:r>
              <w:rPr>
                <w:rFonts w:ascii="Cambria" w:hAnsi="Cambria"/>
                <w:bCs/>
              </w:rPr>
              <w:t>www.ireps.gov.in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15.11.2017  (Wednesday)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22.11.2017  (Wednesday)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30.11.2017  (Thursday)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2F4A23" w:rsidTr="002F4A23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23" w:rsidRPr="002F4A23" w:rsidRDefault="002F4A23" w:rsidP="002F4A23">
            <w:pPr>
              <w:spacing w:after="0" w:line="240" w:lineRule="auto"/>
              <w:rPr>
                <w:sz w:val="4"/>
              </w:rPr>
            </w:pP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08.11.2017  (Wednesday)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GSD/NCR/Kanpur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Dy.CMM/GSD/Kanpur</w:t>
            </w:r>
          </w:p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r>
              <w:rPr>
                <w:rFonts w:ascii="Cambria" w:hAnsi="Cambria"/>
                <w:bCs/>
              </w:rPr>
              <w:t>www.ireps.gov.in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751EE2" w:rsidTr="002F4A2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16.11.2017 (Thursday)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E2" w:rsidRDefault="00751EE2" w:rsidP="002F4A23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751EE2" w:rsidRDefault="00751EE2" w:rsidP="002F4A23">
      <w:pPr>
        <w:tabs>
          <w:tab w:val="left" w:pos="1170"/>
        </w:tabs>
        <w:spacing w:after="0" w:line="240" w:lineRule="auto"/>
        <w:ind w:left="450"/>
        <w:jc w:val="both"/>
        <w:rPr>
          <w:rFonts w:ascii="Cambria" w:hAnsi="Cambria" w:cs="Aparajita"/>
          <w:b/>
          <w:bCs/>
        </w:rPr>
      </w:pPr>
    </w:p>
    <w:p w:rsidR="00751EE2" w:rsidRDefault="00751EE2" w:rsidP="00751EE2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751EE2" w:rsidRDefault="00751EE2" w:rsidP="00751EE2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“</w:t>
      </w:r>
      <w:hyperlink r:id="rId7" w:history="1">
        <w:r>
          <w:rPr>
            <w:rStyle w:val="Hyperlink"/>
            <w:rFonts w:ascii="Cambria" w:hAnsi="Cambria" w:cs="Aparajita"/>
            <w:bCs/>
          </w:rPr>
          <w:t>www.ncr.indianrailways.gov.in</w:t>
        </w:r>
      </w:hyperlink>
      <w:r>
        <w:rPr>
          <w:rFonts w:ascii="Cambria" w:hAnsi="Cambria" w:cs="Aparajita"/>
          <w:bCs/>
          <w:u w:val="single"/>
        </w:rPr>
        <w:t>”.</w:t>
      </w:r>
      <w:r w:rsidR="00442E3C"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>For further detail</w:t>
      </w:r>
      <w:r w:rsidR="00442E3C">
        <w:rPr>
          <w:rFonts w:ascii="Cambria" w:hAnsi="Cambria" w:cs="Aparajita"/>
          <w:bCs/>
        </w:rPr>
        <w:t>s</w:t>
      </w:r>
      <w:r>
        <w:rPr>
          <w:rFonts w:ascii="Cambria" w:hAnsi="Cambria" w:cs="Aparajita"/>
          <w:bCs/>
        </w:rPr>
        <w:t xml:space="preserve"> regarding e-auction </w:t>
      </w:r>
      <w:r w:rsidR="00442E3C">
        <w:rPr>
          <w:rFonts w:ascii="Cambria" w:hAnsi="Cambria" w:cs="Aparajita"/>
          <w:bCs/>
        </w:rPr>
        <w:t>p</w:t>
      </w:r>
      <w:r>
        <w:rPr>
          <w:rFonts w:ascii="Cambria" w:hAnsi="Cambria" w:cs="Aparajita"/>
          <w:bCs/>
        </w:rPr>
        <w:t xml:space="preserve">lease visit </w:t>
      </w:r>
      <w:hyperlink r:id="rId8" w:history="1">
        <w:r>
          <w:rPr>
            <w:rStyle w:val="Hyperlink"/>
            <w:rFonts w:ascii="Cambria" w:hAnsi="Cambria" w:cs="Aparajita"/>
            <w:bCs/>
          </w:rPr>
          <w:t>www.ireps.gov.in</w:t>
        </w:r>
      </w:hyperlink>
      <w:r>
        <w:rPr>
          <w:rFonts w:ascii="Cambria" w:hAnsi="Cambria" w:cs="Aparajita"/>
          <w:bCs/>
        </w:rPr>
        <w:t xml:space="preserve">” website. </w:t>
      </w:r>
    </w:p>
    <w:p w:rsidR="00751EE2" w:rsidRDefault="00751EE2" w:rsidP="00442E3C">
      <w:pPr>
        <w:ind w:left="6570"/>
        <w:jc w:val="center"/>
        <w:rPr>
          <w:rFonts w:ascii="Cambria" w:hAnsi="Cambria" w:cs="Aparajita"/>
          <w:b/>
          <w:bCs/>
        </w:rPr>
      </w:pPr>
    </w:p>
    <w:p w:rsidR="006322C0" w:rsidRDefault="00751EE2" w:rsidP="00442E3C">
      <w:pPr>
        <w:jc w:val="right"/>
      </w:pPr>
      <w:r>
        <w:rPr>
          <w:rFonts w:ascii="Cambria" w:hAnsi="Cambria" w:cs="Aparajita"/>
          <w:b/>
          <w:bCs/>
        </w:rPr>
        <w:tab/>
        <w:t>For PCMM</w:t>
      </w:r>
    </w:p>
    <w:sectPr w:rsidR="006322C0" w:rsidSect="002F4A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1EE2"/>
    <w:rsid w:val="002A5685"/>
    <w:rsid w:val="002F4A23"/>
    <w:rsid w:val="00442E3C"/>
    <w:rsid w:val="006322C0"/>
    <w:rsid w:val="00681585"/>
    <w:rsid w:val="00751EE2"/>
    <w:rsid w:val="0086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51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reps.gov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NCR SALE</dc:creator>
  <cp:keywords/>
  <dc:description/>
  <cp:lastModifiedBy>NCR SALE</cp:lastModifiedBy>
  <cp:revision>29</cp:revision>
  <dcterms:created xsi:type="dcterms:W3CDTF">2017-10-20T05:47:00Z</dcterms:created>
  <dcterms:modified xsi:type="dcterms:W3CDTF">2017-10-20T06:32:00Z</dcterms:modified>
</cp:coreProperties>
</file>